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E50" w:rsidRPr="004C042F" w:rsidRDefault="00CB5E50" w:rsidP="001C18E3">
      <w:pPr>
        <w:spacing w:line="360" w:lineRule="auto"/>
        <w:ind w:firstLine="720"/>
        <w:jc w:val="left"/>
        <w:rPr>
          <w:rFonts w:cs="Arial"/>
          <w:color w:val="000000"/>
        </w:rPr>
      </w:pPr>
      <w:r>
        <w:rPr>
          <w:rFonts w:cs="Arial"/>
          <w:color w:val="000000"/>
        </w:rPr>
        <w:t>Do you remember not too long ago, the movie The Bucket List.  It was one of those movie titles that actually coin a concept or an idea.  A bucket list is the list of things we all have that we want to accomplish before we die.  Most of us will accomplish some of the things on the list but not others, and most of us are pretty content with that outcome.</w:t>
      </w:r>
    </w:p>
    <w:p w:rsidR="00CB5E50" w:rsidRDefault="00CB5E50" w:rsidP="00471FEC">
      <w:pPr>
        <w:spacing w:line="360" w:lineRule="auto"/>
        <w:ind w:firstLine="720"/>
        <w:jc w:val="left"/>
        <w:rPr>
          <w:rFonts w:cs="Arial"/>
          <w:color w:val="000000"/>
        </w:rPr>
      </w:pPr>
      <w:r w:rsidRPr="004C042F">
        <w:rPr>
          <w:rFonts w:cs="Arial"/>
          <w:color w:val="000000"/>
        </w:rPr>
        <w:t xml:space="preserve">Soon after The first Christmas, when Mary and Joseph took Jesus to the Temple, there was a very old man there called Simeon. He had a </w:t>
      </w:r>
      <w:r>
        <w:rPr>
          <w:rFonts w:cs="Arial"/>
          <w:color w:val="000000"/>
        </w:rPr>
        <w:t>bucket list.</w:t>
      </w:r>
      <w:r w:rsidRPr="004C042F">
        <w:rPr>
          <w:rFonts w:cs="Arial"/>
          <w:color w:val="000000"/>
        </w:rPr>
        <w:t xml:space="preserve"> </w:t>
      </w:r>
      <w:r>
        <w:rPr>
          <w:rFonts w:cs="Arial"/>
          <w:color w:val="000000"/>
        </w:rPr>
        <w:t xml:space="preserve">There was one thing on Simeon’s list that he was not content with dying before it was accomplished.  And he believed with all his heart that he had heard from God that he would not die before it was accomplished.  His desire, and yes, expectation, was based on a long running relationship with God and with the scriptures that he studied.  </w:t>
      </w:r>
      <w:r w:rsidRPr="004C042F">
        <w:rPr>
          <w:rFonts w:cs="Arial"/>
          <w:color w:val="000000"/>
        </w:rPr>
        <w:t>He was expecting to see God’s Messiah</w:t>
      </w:r>
      <w:r>
        <w:rPr>
          <w:rFonts w:cs="Arial"/>
          <w:color w:val="000000"/>
        </w:rPr>
        <w:t xml:space="preserve"> and this expectation had been changed into his last item on the proverbial bucket list</w:t>
      </w:r>
      <w:r w:rsidRPr="004C042F">
        <w:rPr>
          <w:rFonts w:cs="Arial"/>
          <w:color w:val="000000"/>
        </w:rPr>
        <w:t xml:space="preserve">! </w:t>
      </w:r>
    </w:p>
    <w:p w:rsidR="00CB5E50" w:rsidRDefault="00CB5E50" w:rsidP="001C18E3">
      <w:pPr>
        <w:spacing w:line="360" w:lineRule="auto"/>
        <w:ind w:firstLine="720"/>
        <w:jc w:val="left"/>
        <w:rPr>
          <w:rFonts w:cs="Arial"/>
          <w:color w:val="000000"/>
        </w:rPr>
      </w:pPr>
      <w:r>
        <w:rPr>
          <w:rFonts w:cs="Arial"/>
          <w:color w:val="000000"/>
        </w:rPr>
        <w:t>As we grow in relationship to God we learn more and more just how God communicates to us.  I have heard skeptics often say the words, “no one has ever heard from God, I have never heard God speak out loud, and I do not believe that anyone else has either, no matter what they say.”  Well, I understand these people’s response because it is based on their experience.  They HAVE not ever heard God’s voice.</w:t>
      </w:r>
    </w:p>
    <w:p w:rsidR="00CB5E50" w:rsidRDefault="00CB5E50" w:rsidP="00471FEC">
      <w:pPr>
        <w:spacing w:line="360" w:lineRule="auto"/>
        <w:jc w:val="left"/>
        <w:rPr>
          <w:rFonts w:cs="Arial"/>
          <w:color w:val="000000"/>
        </w:rPr>
      </w:pPr>
      <w:r>
        <w:rPr>
          <w:rFonts w:cs="Arial"/>
          <w:color w:val="000000"/>
        </w:rPr>
        <w:tab/>
        <w:t>I, myself, will often use that verbiage… “God told me to do this or that..”  But I can honestly say that if I look back over my life, I have never really heard God audibly speak to me.   And I think that it is very rare that a person does hear the voice of God.  What I mean when I say it is that I have heard God communicate to me in some fashion His will for me.  I have heard quiet messages planted in my thought process or seen a scripture in the Bible seemingly pop off the page at me.  One of the major ways that I have heard God speak or communicate is through the desires of my heart.</w:t>
      </w:r>
    </w:p>
    <w:p w:rsidR="00CB5E50" w:rsidRDefault="00CB5E50" w:rsidP="00471FEC">
      <w:pPr>
        <w:spacing w:line="360" w:lineRule="auto"/>
        <w:jc w:val="left"/>
        <w:rPr>
          <w:rFonts w:cs="Arial"/>
          <w:color w:val="000000"/>
        </w:rPr>
      </w:pPr>
      <w:r>
        <w:rPr>
          <w:rFonts w:cs="Arial"/>
          <w:color w:val="000000"/>
        </w:rPr>
        <w:tab/>
        <w:t>Psalm 37:4 Tells us that God gives us the desires of our hearts.  I think that this is less talking about God as Santa Claus giving us anything that we wish for as much as it means that if we are in a relationship with God, if we “take delight in God” that God actually puts desires into our hearts that are consistent with God’s will.  So a life surrendered to God is a life where God actually communicates his will for us to our hearts and God’s will becomes our will. God’s bucket list for our life becomes our own bucket list, if you will.</w:t>
      </w:r>
    </w:p>
    <w:p w:rsidR="00CB5E50" w:rsidRDefault="00CB5E50" w:rsidP="00471FEC">
      <w:pPr>
        <w:spacing w:line="360" w:lineRule="auto"/>
        <w:jc w:val="left"/>
        <w:rPr>
          <w:rFonts w:cs="Arial"/>
          <w:color w:val="000000"/>
        </w:rPr>
      </w:pPr>
      <w:r>
        <w:rPr>
          <w:rFonts w:cs="Arial"/>
          <w:color w:val="000000"/>
        </w:rPr>
        <w:tab/>
        <w:t xml:space="preserve">I remember when I was between the Assemblies of God and the United Methodist Church.  I had been working at a real estate investment company developing drug stores all over the U.S.  But the day came when the company had to down size.  I was going to NY a lot to help my dad care for my mother who was suffering dementia.  </w:t>
      </w:r>
    </w:p>
    <w:p w:rsidR="00CB5E50" w:rsidRDefault="00CB5E50" w:rsidP="00471FEC">
      <w:pPr>
        <w:spacing w:line="360" w:lineRule="auto"/>
        <w:jc w:val="left"/>
        <w:rPr>
          <w:rFonts w:cs="Arial"/>
          <w:color w:val="000000"/>
        </w:rPr>
      </w:pPr>
      <w:r>
        <w:rPr>
          <w:rFonts w:cs="Arial"/>
          <w:color w:val="000000"/>
        </w:rPr>
        <w:t>My boss told me that he would hate to have to down size me but if I continued to go back and forth from Fla to NY he would have to do just that.  I tried not to go but could not stay away.  I had to help my dad out.  So I planned my next trip and when I returned I was down sized.  I actually was quite excited about it.  I had begun thinking that if I retired from CNL I would feel like I really wasted my life.  I had to get back into the ministry.  From that point on a picture  began to emerge in my heart.  I was stirred to go back to NY.  THAT COULD ONLY COME FROM GOD!!!!  Then it got more specific.  I wanted to live on the east side of NY – the Hudson River area, maybe even CT.  Where did THAT come from?  I knew it wasn’t from me.  From the time I was in the 3</w:t>
      </w:r>
      <w:r w:rsidRPr="00852D02">
        <w:rPr>
          <w:rFonts w:cs="Arial"/>
          <w:color w:val="000000"/>
          <w:vertAlign w:val="superscript"/>
        </w:rPr>
        <w:t>rd</w:t>
      </w:r>
      <w:r>
        <w:rPr>
          <w:rFonts w:cs="Arial"/>
          <w:color w:val="000000"/>
        </w:rPr>
        <w:t xml:space="preserve"> grade and first visited Florida I wanted to live in Fla.  So this was a very strange desire that was creeping in.  Then I was just dying to get back into the ministry.  (Not so strange). While I loved CNL, it was not ministry.  I started looking for ministry opportunities.  I knew the church I would ultimately go to HAD to be spirit filled.  So finally when I saw an ad for a Christian Ed Director at Hyde Park UMC I reacted very positively to it.  I went there incognito just to observe and test if the Holy Spirit was there.  Hanging over the pews were three light catchers each depicting the descending of the Holy Spirit in the form of a dove.  It was amazing.  I could tell you all the details.  But what was so amazing is that the whole picture had been painted on my heart before I ever left Florida to visit NY.  </w:t>
      </w:r>
    </w:p>
    <w:p w:rsidR="00CB5E50" w:rsidRPr="004C042F" w:rsidRDefault="00CB5E50" w:rsidP="00471FEC">
      <w:pPr>
        <w:spacing w:line="360" w:lineRule="auto"/>
        <w:jc w:val="left"/>
        <w:rPr>
          <w:rFonts w:cs="Arial"/>
          <w:color w:val="000000"/>
        </w:rPr>
      </w:pPr>
      <w:r>
        <w:rPr>
          <w:rFonts w:cs="Arial"/>
          <w:color w:val="000000"/>
        </w:rPr>
        <w:t>There was so much positive energy between Jim, the pastor of Hyde Park, the SPR and myself that there was no doubt when they not only offered me the job as Christian Ed Director but also requested that I consider the position of Associate Pastor.  God gave me the desire of my heart, my bucket list, if you will.  I was hired on my 51</w:t>
      </w:r>
      <w:r w:rsidRPr="00257F18">
        <w:rPr>
          <w:rFonts w:cs="Arial"/>
          <w:color w:val="000000"/>
          <w:vertAlign w:val="superscript"/>
        </w:rPr>
        <w:t>st</w:t>
      </w:r>
      <w:r>
        <w:rPr>
          <w:rFonts w:cs="Arial"/>
          <w:color w:val="000000"/>
        </w:rPr>
        <w:t xml:space="preserve"> birthday and on that day I became what I always wanted to be.</w:t>
      </w:r>
    </w:p>
    <w:p w:rsidR="00CB5E50" w:rsidRDefault="00CB5E50" w:rsidP="006A573F">
      <w:pPr>
        <w:spacing w:line="360" w:lineRule="auto"/>
        <w:ind w:firstLine="720"/>
        <w:jc w:val="left"/>
        <w:rPr>
          <w:rFonts w:cs="Arial"/>
          <w:color w:val="000000"/>
        </w:rPr>
      </w:pPr>
      <w:r>
        <w:rPr>
          <w:rFonts w:cs="Arial"/>
          <w:color w:val="000000"/>
        </w:rPr>
        <w:t>So switch now with me to Jerusalem.  There is Simeon, eight days after the birth of Christ, in exactly the right place to meet up with the Christ child.  Amazing.</w:t>
      </w:r>
    </w:p>
    <w:p w:rsidR="00CB5E50" w:rsidRPr="004C042F" w:rsidRDefault="00CB5E50" w:rsidP="006A573F">
      <w:pPr>
        <w:spacing w:line="360" w:lineRule="auto"/>
        <w:ind w:firstLine="720"/>
        <w:jc w:val="left"/>
        <w:rPr>
          <w:rFonts w:cs="Arial"/>
          <w:color w:val="000000"/>
        </w:rPr>
      </w:pPr>
      <w:r w:rsidRPr="004C042F">
        <w:rPr>
          <w:rFonts w:cs="Arial"/>
          <w:color w:val="000000"/>
        </w:rPr>
        <w:t>Simeon was a lot older than most people in those days, and maybe he was wondering how much longer he would have to live. And maybe he was getting very tired, and yet he did seriously believe that he would not die before he had seen the Messiah</w:t>
      </w:r>
    </w:p>
    <w:p w:rsidR="00CB5E50" w:rsidRDefault="00CB5E50" w:rsidP="00257F18">
      <w:pPr>
        <w:spacing w:line="360" w:lineRule="auto"/>
        <w:ind w:firstLine="720"/>
        <w:jc w:val="left"/>
        <w:rPr>
          <w:rFonts w:cs="Arial"/>
          <w:color w:val="000000"/>
        </w:rPr>
      </w:pPr>
      <w:r>
        <w:rPr>
          <w:rFonts w:cs="Arial"/>
          <w:color w:val="000000"/>
        </w:rPr>
        <w:t>I imagine Simeon was pretty surprised (as I was to find myself excited to be going back to NY) to be in the temple, holding a baby and declaring that this baby was the fulfillment of God’s promise. He probably had been looking for an adult or an older lad. H</w:t>
      </w:r>
      <w:r w:rsidRPr="004C042F">
        <w:rPr>
          <w:rFonts w:cs="Arial"/>
          <w:color w:val="000000"/>
        </w:rPr>
        <w:t>e probably studied every man that visit</w:t>
      </w:r>
      <w:r>
        <w:rPr>
          <w:rFonts w:cs="Arial"/>
          <w:color w:val="000000"/>
        </w:rPr>
        <w:t>ed the Temple, wondering if each one</w:t>
      </w:r>
      <w:r w:rsidRPr="004C042F">
        <w:rPr>
          <w:rFonts w:cs="Arial"/>
          <w:color w:val="000000"/>
        </w:rPr>
        <w:t xml:space="preserve"> was the one.. But </w:t>
      </w:r>
      <w:r>
        <w:rPr>
          <w:rFonts w:cs="Arial"/>
          <w:color w:val="000000"/>
        </w:rPr>
        <w:t xml:space="preserve">no.  Not one.  Then </w:t>
      </w:r>
      <w:r w:rsidRPr="004C042F">
        <w:rPr>
          <w:rFonts w:cs="Arial"/>
          <w:color w:val="000000"/>
        </w:rPr>
        <w:t xml:space="preserve">one day he came in and found Mary there with Jesus, and when he took Jesus in his arms he KNEW . he just knew without any doubt, that this little baby was the one who would grow up and save the people. He was so HAPPY, he started to sing. </w:t>
      </w:r>
    </w:p>
    <w:p w:rsidR="00CB5E50" w:rsidRPr="004C042F" w:rsidRDefault="00CB5E50" w:rsidP="00257F18">
      <w:pPr>
        <w:spacing w:line="360" w:lineRule="auto"/>
        <w:ind w:firstLine="720"/>
        <w:jc w:val="left"/>
        <w:rPr>
          <w:rFonts w:cs="Arial"/>
          <w:color w:val="000000"/>
        </w:rPr>
      </w:pPr>
      <w:r w:rsidRPr="004C042F">
        <w:rPr>
          <w:rFonts w:cs="Arial"/>
          <w:color w:val="000000"/>
        </w:rPr>
        <w:t>He sang “Now at last I can die in peace because I have done everything God wanted me to do. I have seen this special baby, the Messiah who will save my people.”</w:t>
      </w:r>
      <w:r>
        <w:rPr>
          <w:rFonts w:cs="Arial"/>
          <w:color w:val="000000"/>
        </w:rPr>
        <w:t xml:space="preserve"> Simeon had been given the last item on his bucket list.</w:t>
      </w:r>
    </w:p>
    <w:p w:rsidR="00CB5E50" w:rsidRPr="004C042F" w:rsidRDefault="00CB5E50" w:rsidP="00744120">
      <w:pPr>
        <w:spacing w:line="360" w:lineRule="auto"/>
        <w:ind w:firstLine="720"/>
        <w:jc w:val="left"/>
        <w:rPr>
          <w:rFonts w:cs="Arial"/>
          <w:color w:val="000000"/>
        </w:rPr>
      </w:pPr>
      <w:r w:rsidRPr="004C042F">
        <w:rPr>
          <w:rFonts w:cs="Arial"/>
          <w:color w:val="000000"/>
        </w:rPr>
        <w:t xml:space="preserve">Guided by the Spirit, Simeon </w:t>
      </w:r>
      <w:r>
        <w:rPr>
          <w:rFonts w:cs="Arial"/>
          <w:color w:val="000000"/>
        </w:rPr>
        <w:t xml:space="preserve">had </w:t>
      </w:r>
      <w:r w:rsidRPr="004C042F">
        <w:rPr>
          <w:rFonts w:cs="Arial"/>
          <w:color w:val="000000"/>
        </w:rPr>
        <w:t>c</w:t>
      </w:r>
      <w:r>
        <w:rPr>
          <w:rFonts w:cs="Arial"/>
          <w:color w:val="000000"/>
        </w:rPr>
        <w:t>o</w:t>
      </w:r>
      <w:r w:rsidRPr="004C042F">
        <w:rPr>
          <w:rFonts w:cs="Arial"/>
          <w:color w:val="000000"/>
        </w:rPr>
        <w:t>me into the temple. Simeon had his heart set on the messianic hope, which alone could bring consolation to his troubled land and people. Thus he was open through the Holy Spirit’s influence for God to give him special insight. The Spirit guided him, and he came to be in the right place at the right time.</w:t>
      </w:r>
    </w:p>
    <w:p w:rsidR="00CB5E50" w:rsidRDefault="00CB5E50" w:rsidP="00257F18">
      <w:pPr>
        <w:spacing w:line="360" w:lineRule="auto"/>
        <w:ind w:firstLine="720"/>
        <w:jc w:val="left"/>
        <w:rPr>
          <w:rFonts w:cs="Arial"/>
          <w:color w:val="000000"/>
        </w:rPr>
      </w:pPr>
      <w:r w:rsidRPr="004C042F">
        <w:rPr>
          <w:rFonts w:cs="Arial"/>
          <w:color w:val="000000"/>
        </w:rPr>
        <w:t xml:space="preserve">There was nothing special about Simeon that qualified him to take up the Christ child in his arms and bless Him (Luke 2:28). To our knowledge he was not an ordained religious leader, and he had no credentials or special authority. He was simply a “just and devout” man who had a close walk with the Holy Spirit. Thus, Simeon is an example of how God </w:t>
      </w:r>
      <w:r>
        <w:rPr>
          <w:rFonts w:cs="Arial"/>
          <w:color w:val="000000"/>
        </w:rPr>
        <w:t>communicates to</w:t>
      </w:r>
      <w:r w:rsidRPr="004C042F">
        <w:rPr>
          <w:rFonts w:cs="Arial"/>
          <w:color w:val="000000"/>
        </w:rPr>
        <w:t xml:space="preserve"> those who engage in a lifetime of </w:t>
      </w:r>
      <w:r>
        <w:rPr>
          <w:rFonts w:cs="Arial"/>
          <w:color w:val="000000"/>
        </w:rPr>
        <w:t>relationship,</w:t>
      </w:r>
      <w:r w:rsidRPr="004C042F">
        <w:rPr>
          <w:rFonts w:cs="Arial"/>
          <w:color w:val="000000"/>
        </w:rPr>
        <w:t xml:space="preserve"> prayer and constant watchfulness. Simeon was a man of patient faith, </w:t>
      </w:r>
      <w:r>
        <w:rPr>
          <w:rFonts w:cs="Arial"/>
          <w:color w:val="000000"/>
        </w:rPr>
        <w:t xml:space="preserve">quiet expectation, </w:t>
      </w:r>
      <w:r w:rsidRPr="004C042F">
        <w:rPr>
          <w:rFonts w:cs="Arial"/>
          <w:color w:val="000000"/>
        </w:rPr>
        <w:t xml:space="preserve">yet his wait for the Messiah must have seemed interminable. He likely had many opportunities for doubt, as numerous would-be Messiahs sounded false alarms among the Jews. Yet somehow, (By the Holy Spirit) when he saw the baby Jesus, he knew that the Redeemer had first come not as a great, heavenly champion wrapped in banners of nationalism, nor with a political agenda of violence, but as a Baby carried in the arms of His parents. </w:t>
      </w:r>
    </w:p>
    <w:p w:rsidR="00CB5E50" w:rsidRDefault="00CB5E50" w:rsidP="00257F18">
      <w:pPr>
        <w:spacing w:line="360" w:lineRule="auto"/>
        <w:jc w:val="left"/>
        <w:rPr>
          <w:rFonts w:cs="Arial"/>
          <w:color w:val="000000"/>
        </w:rPr>
      </w:pPr>
      <w:r w:rsidRPr="004C042F">
        <w:rPr>
          <w:rFonts w:cs="Arial"/>
          <w:color w:val="000000"/>
        </w:rPr>
        <w:t xml:space="preserve">His kingdom would prove to be a stumbling block to some and the Rock of salvation to others, both Jew and Gentile. What is it that Simeon said? ‘Now I can die in peace, because God has fulfilled what he promised to me, that before I die I shall see the Salvation of Israel.’ </w:t>
      </w:r>
      <w:r>
        <w:rPr>
          <w:rFonts w:cs="Arial"/>
          <w:color w:val="000000"/>
        </w:rPr>
        <w:t xml:space="preserve">… Check…  Bucket list completed.  </w:t>
      </w:r>
    </w:p>
    <w:p w:rsidR="00CB5E50" w:rsidRPr="004C042F" w:rsidRDefault="00CB5E50" w:rsidP="00D343B1">
      <w:pPr>
        <w:spacing w:line="360" w:lineRule="auto"/>
        <w:ind w:firstLine="720"/>
        <w:jc w:val="left"/>
        <w:rPr>
          <w:rFonts w:cs="Arial"/>
          <w:color w:val="000000"/>
        </w:rPr>
      </w:pPr>
      <w:r w:rsidRPr="004C042F">
        <w:rPr>
          <w:rFonts w:cs="Arial"/>
          <w:color w:val="000000"/>
        </w:rPr>
        <w:t xml:space="preserve">This is what the text here is about .. God fulfils his promises. And as he cradled that little baby boy in his arms, Simeon told those present. ‘This baby is the Salvation of Israel. Here is an acknowledgment that God had </w:t>
      </w:r>
      <w:r>
        <w:rPr>
          <w:rFonts w:cs="Arial"/>
          <w:color w:val="000000"/>
        </w:rPr>
        <w:t>been as good as his word; God had</w:t>
      </w:r>
      <w:r w:rsidRPr="004C042F">
        <w:rPr>
          <w:rFonts w:cs="Arial"/>
          <w:color w:val="000000"/>
        </w:rPr>
        <w:t xml:space="preserve"> not failed </w:t>
      </w:r>
      <w:r>
        <w:rPr>
          <w:rFonts w:cs="Arial"/>
          <w:color w:val="000000"/>
        </w:rPr>
        <w:t>to make good on one tittle of his</w:t>
      </w:r>
      <w:r w:rsidRPr="004C042F">
        <w:rPr>
          <w:rFonts w:cs="Arial"/>
          <w:color w:val="000000"/>
        </w:rPr>
        <w:t xml:space="preserve"> promises. Sim</w:t>
      </w:r>
      <w:r>
        <w:rPr>
          <w:rFonts w:cs="Arial"/>
          <w:color w:val="000000"/>
        </w:rPr>
        <w:t>eon blessed God that he saw the</w:t>
      </w:r>
      <w:r w:rsidRPr="004C042F">
        <w:rPr>
          <w:rFonts w:cs="Arial"/>
          <w:color w:val="000000"/>
        </w:rPr>
        <w:t xml:space="preserve"> salvation</w:t>
      </w:r>
      <w:r>
        <w:rPr>
          <w:rFonts w:cs="Arial"/>
          <w:color w:val="000000"/>
        </w:rPr>
        <w:t xml:space="preserve"> lying </w:t>
      </w:r>
      <w:r w:rsidRPr="004C042F">
        <w:rPr>
          <w:rFonts w:cs="Arial"/>
          <w:color w:val="000000"/>
        </w:rPr>
        <w:t xml:space="preserve"> in his arms</w:t>
      </w:r>
      <w:r>
        <w:rPr>
          <w:rFonts w:cs="Arial"/>
          <w:color w:val="000000"/>
        </w:rPr>
        <w:t>; the salvation</w:t>
      </w:r>
      <w:r w:rsidRPr="004C042F">
        <w:rPr>
          <w:rFonts w:cs="Arial"/>
          <w:color w:val="000000"/>
        </w:rPr>
        <w:t xml:space="preserve"> which many prophets and kings desired to see, and </w:t>
      </w:r>
      <w:r>
        <w:rPr>
          <w:rFonts w:cs="Arial"/>
          <w:color w:val="000000"/>
        </w:rPr>
        <w:t xml:space="preserve">he </w:t>
      </w:r>
      <w:r w:rsidRPr="004C042F">
        <w:rPr>
          <w:rFonts w:cs="Arial"/>
          <w:color w:val="000000"/>
        </w:rPr>
        <w:t xml:space="preserve">made a confession of his faith, that the child in his arms was the Salvation itself. </w:t>
      </w:r>
      <w:r>
        <w:rPr>
          <w:rFonts w:cs="Arial"/>
          <w:color w:val="000000"/>
        </w:rPr>
        <w:t xml:space="preserve"> With that confession h</w:t>
      </w:r>
      <w:r w:rsidRPr="004C042F">
        <w:rPr>
          <w:rFonts w:cs="Arial"/>
          <w:color w:val="000000"/>
        </w:rPr>
        <w:t>e declared the international significance of the baby Jesus. The Lord’s salvation is for “all peoples,” both Jews and Gentiles. This was not his own invention, but came from the Holy Spirit</w:t>
      </w:r>
    </w:p>
    <w:p w:rsidR="00CB5E50" w:rsidRDefault="00CB5E50" w:rsidP="00206CB2">
      <w:pPr>
        <w:spacing w:line="360" w:lineRule="auto"/>
        <w:ind w:firstLine="720"/>
        <w:jc w:val="left"/>
        <w:rPr>
          <w:rFonts w:cs="Arial"/>
          <w:color w:val="000000"/>
        </w:rPr>
      </w:pPr>
      <w:r>
        <w:rPr>
          <w:rFonts w:cs="Arial"/>
          <w:color w:val="000000"/>
        </w:rPr>
        <w:t xml:space="preserve">Simeon was not the only one in the Temple that day. </w:t>
      </w:r>
      <w:r w:rsidRPr="004C042F">
        <w:rPr>
          <w:rFonts w:cs="Arial"/>
          <w:color w:val="000000"/>
        </w:rPr>
        <w:t xml:space="preserve"> Anna</w:t>
      </w:r>
      <w:r>
        <w:rPr>
          <w:rFonts w:cs="Arial"/>
          <w:color w:val="000000"/>
        </w:rPr>
        <w:t xml:space="preserve"> too had a bucket list item written on her heart by God.  Anna, too, was in the temple by the direction of the Holy Spirit.</w:t>
      </w:r>
      <w:r w:rsidRPr="004C042F">
        <w:rPr>
          <w:rFonts w:cs="Arial"/>
          <w:color w:val="000000"/>
        </w:rPr>
        <w:t xml:space="preserve"> </w:t>
      </w:r>
      <w:r>
        <w:rPr>
          <w:rFonts w:cs="Arial"/>
          <w:color w:val="000000"/>
        </w:rPr>
        <w:t xml:space="preserve"> While Simeon wa</w:t>
      </w:r>
      <w:r w:rsidRPr="004C042F">
        <w:rPr>
          <w:rFonts w:cs="Arial"/>
          <w:color w:val="000000"/>
        </w:rPr>
        <w:t>s content to die, having seen the</w:t>
      </w:r>
      <w:r>
        <w:rPr>
          <w:rFonts w:cs="Arial"/>
          <w:color w:val="000000"/>
        </w:rPr>
        <w:t xml:space="preserve"> arrival of the Coming One, </w:t>
      </w:r>
      <w:r w:rsidRPr="004C042F">
        <w:rPr>
          <w:rFonts w:cs="Arial"/>
          <w:color w:val="000000"/>
        </w:rPr>
        <w:t xml:space="preserve">Anna is </w:t>
      </w:r>
      <w:r>
        <w:rPr>
          <w:rFonts w:cs="Arial"/>
          <w:color w:val="000000"/>
        </w:rPr>
        <w:t xml:space="preserve">not.  The picture written on her heart is an invigorating.  She has a </w:t>
      </w:r>
      <w:r w:rsidRPr="004C042F">
        <w:rPr>
          <w:rFonts w:cs="Arial"/>
          <w:color w:val="000000"/>
        </w:rPr>
        <w:t>new role</w:t>
      </w:r>
      <w:r>
        <w:rPr>
          <w:rFonts w:cs="Arial"/>
          <w:color w:val="000000"/>
        </w:rPr>
        <w:t xml:space="preserve"> – one of </w:t>
      </w:r>
      <w:r w:rsidRPr="004C042F">
        <w:rPr>
          <w:rFonts w:cs="Arial"/>
          <w:color w:val="000000"/>
        </w:rPr>
        <w:t xml:space="preserve">going forth to testify that redemption and liberation have come in this child. </w:t>
      </w:r>
      <w:r>
        <w:rPr>
          <w:rFonts w:cs="Arial"/>
          <w:color w:val="000000"/>
        </w:rPr>
        <w:t xml:space="preserve"> Anna was </w:t>
      </w:r>
      <w:r w:rsidRPr="004C042F">
        <w:rPr>
          <w:rFonts w:cs="Arial"/>
          <w:color w:val="000000"/>
        </w:rPr>
        <w:t xml:space="preserve">to testify </w:t>
      </w:r>
      <w:r>
        <w:rPr>
          <w:rFonts w:cs="Arial"/>
          <w:color w:val="000000"/>
        </w:rPr>
        <w:t xml:space="preserve">to Jesus as God’s Redeemer.  </w:t>
      </w:r>
      <w:r w:rsidRPr="004C042F">
        <w:rPr>
          <w:rFonts w:cs="Arial"/>
          <w:color w:val="000000"/>
        </w:rPr>
        <w:t>Jesus’ coming means God’s liberation for the poo</w:t>
      </w:r>
      <w:r>
        <w:rPr>
          <w:rFonts w:cs="Arial"/>
          <w:color w:val="000000"/>
        </w:rPr>
        <w:t>r and oppressed amongst Israel.</w:t>
      </w:r>
    </w:p>
    <w:p w:rsidR="00CB5E50" w:rsidRPr="004C042F" w:rsidRDefault="00CB5E50" w:rsidP="00D343B1">
      <w:pPr>
        <w:spacing w:line="360" w:lineRule="auto"/>
        <w:jc w:val="left"/>
        <w:rPr>
          <w:rFonts w:cs="Arial"/>
          <w:color w:val="000000"/>
        </w:rPr>
      </w:pPr>
      <w:r>
        <w:rPr>
          <w:rFonts w:cs="Arial"/>
          <w:color w:val="000000"/>
        </w:rPr>
        <w:t>But not only for Israel.  Jesus was</w:t>
      </w:r>
      <w:r w:rsidRPr="004C042F">
        <w:rPr>
          <w:rFonts w:cs="Arial"/>
          <w:color w:val="000000"/>
        </w:rPr>
        <w:t xml:space="preserve"> also light for the Gentiles (2:32).</w:t>
      </w:r>
      <w:r>
        <w:rPr>
          <w:rFonts w:cs="Arial"/>
          <w:color w:val="000000"/>
        </w:rPr>
        <w:t xml:space="preserve"> Being acquainted to Jesus is Anna’s bucket list because of the message of worldly redemption.  </w:t>
      </w:r>
      <w:r w:rsidRPr="004C042F">
        <w:rPr>
          <w:rFonts w:cs="Arial"/>
          <w:color w:val="000000"/>
        </w:rPr>
        <w:t xml:space="preserve">Those that are diligent and </w:t>
      </w:r>
      <w:r>
        <w:rPr>
          <w:rFonts w:cs="Arial"/>
          <w:color w:val="000000"/>
        </w:rPr>
        <w:t xml:space="preserve">faithful </w:t>
      </w:r>
      <w:r w:rsidRPr="004C042F">
        <w:rPr>
          <w:rFonts w:cs="Arial"/>
          <w:color w:val="000000"/>
        </w:rPr>
        <w:t>will at length be abundantly recompensed as Anna was for her attendance so many years in the temple. Redemption was the thing want</w:t>
      </w:r>
      <w:r>
        <w:rPr>
          <w:rFonts w:cs="Arial"/>
          <w:color w:val="000000"/>
        </w:rPr>
        <w:t>ed, waited for, and wished for.  Redemption is the ultimate bucket list and it came in the form of a baby:   Mary and Joseph’s baby; The shepherd’s baby; Simeon and Anna’s baby; Jews’ and Gentiles’ baby; The world’s baby; Your baby;  and mine – The baby Jesus, The Christ.</w:t>
      </w:r>
    </w:p>
    <w:p w:rsidR="00CB5E50" w:rsidRDefault="00CB5E50" w:rsidP="00471FEC"/>
    <w:p w:rsidR="00CB5E50" w:rsidRPr="00B56A8E" w:rsidRDefault="00CB5E50" w:rsidP="00B56A8E"/>
    <w:sectPr w:rsidR="00CB5E50" w:rsidRPr="00B56A8E" w:rsidSect="008F3387">
      <w:headerReference w:type="default" r:id="rId6"/>
      <w:footerReference w:type="default" r:id="rId7"/>
      <w:pgSz w:w="12240" w:h="15840"/>
      <w:pgMar w:top="1440" w:right="864" w:bottom="2160" w:left="86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E50" w:rsidRDefault="00CB5E50" w:rsidP="00C4465C">
      <w:r>
        <w:separator/>
      </w:r>
    </w:p>
  </w:endnote>
  <w:endnote w:type="continuationSeparator" w:id="0">
    <w:p w:rsidR="00CB5E50" w:rsidRDefault="00CB5E50" w:rsidP="00C446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E50" w:rsidRDefault="00CB5E50">
    <w:pPr>
      <w:pStyle w:val="Footer"/>
    </w:pPr>
    <w:fldSimple w:instr=" PAGE   \* MERGEFORMAT ">
      <w:r>
        <w:rPr>
          <w:noProof/>
        </w:rPr>
        <w:t>1</w:t>
      </w:r>
    </w:fldSimple>
  </w:p>
  <w:p w:rsidR="00CB5E50" w:rsidRDefault="00CB5E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E50" w:rsidRDefault="00CB5E50" w:rsidP="00C4465C">
      <w:r>
        <w:separator/>
      </w:r>
    </w:p>
  </w:footnote>
  <w:footnote w:type="continuationSeparator" w:id="0">
    <w:p w:rsidR="00CB5E50" w:rsidRDefault="00CB5E50" w:rsidP="00C44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E50" w:rsidRDefault="00CB5E50" w:rsidP="00102CCD">
    <w:pPr>
      <w:pStyle w:val="Header"/>
      <w:jc w:val="both"/>
    </w:pPr>
    <w:r>
      <w:t>1</w:t>
    </w:r>
    <w:r w:rsidRPr="00471FEC">
      <w:rPr>
        <w:vertAlign w:val="superscript"/>
      </w:rPr>
      <w:t>ST</w:t>
    </w:r>
    <w:r>
      <w:t xml:space="preserve"> SUNDAY AFTER CHRISTMAS</w:t>
    </w:r>
    <w:r>
      <w:tab/>
    </w:r>
    <w:r>
      <w:tab/>
      <w:t>Luke 2:20-40</w:t>
    </w:r>
  </w:p>
  <w:p w:rsidR="00CB5E50" w:rsidRDefault="00CB5E50" w:rsidP="0004044C">
    <w:pPr>
      <w:pStyle w:val="Header"/>
      <w:jc w:val="both"/>
    </w:pPr>
    <w:r>
      <w:t>JAN 1, 2012</w:t>
    </w:r>
    <w:r>
      <w:tab/>
      <w:t>God Holds Our Bucket List</w:t>
    </w:r>
  </w:p>
  <w:p w:rsidR="00CB5E50" w:rsidRDefault="00CB5E50" w:rsidP="0004044C">
    <w:pPr>
      <w:pStyle w:val="Header"/>
      <w:jc w:val="both"/>
    </w:pPr>
  </w:p>
  <w:p w:rsidR="00CB5E50" w:rsidRDefault="00CB5E50" w:rsidP="00102CCD">
    <w:pPr>
      <w:pStyle w:val="Header"/>
      <w:jc w:val="both"/>
    </w:pPr>
    <w:r>
      <w:t xml:space="preserve">         </w:t>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65C"/>
    <w:rsid w:val="00007495"/>
    <w:rsid w:val="0004044C"/>
    <w:rsid w:val="00044D73"/>
    <w:rsid w:val="000D40DA"/>
    <w:rsid w:val="00102CCD"/>
    <w:rsid w:val="00113503"/>
    <w:rsid w:val="001613FD"/>
    <w:rsid w:val="0017201E"/>
    <w:rsid w:val="001C18E3"/>
    <w:rsid w:val="001C7923"/>
    <w:rsid w:val="001D00D2"/>
    <w:rsid w:val="001D0B07"/>
    <w:rsid w:val="00206CB2"/>
    <w:rsid w:val="00257F18"/>
    <w:rsid w:val="00265957"/>
    <w:rsid w:val="002E5426"/>
    <w:rsid w:val="00307C06"/>
    <w:rsid w:val="00360C97"/>
    <w:rsid w:val="00382048"/>
    <w:rsid w:val="003C3911"/>
    <w:rsid w:val="003C655F"/>
    <w:rsid w:val="003D57A5"/>
    <w:rsid w:val="003E2852"/>
    <w:rsid w:val="00401282"/>
    <w:rsid w:val="0041486A"/>
    <w:rsid w:val="004410C1"/>
    <w:rsid w:val="00471FEC"/>
    <w:rsid w:val="0047323D"/>
    <w:rsid w:val="004940E0"/>
    <w:rsid w:val="004A3721"/>
    <w:rsid w:val="004C042F"/>
    <w:rsid w:val="004C2445"/>
    <w:rsid w:val="005026C5"/>
    <w:rsid w:val="00600E63"/>
    <w:rsid w:val="006053EE"/>
    <w:rsid w:val="00637F85"/>
    <w:rsid w:val="00650710"/>
    <w:rsid w:val="00651D54"/>
    <w:rsid w:val="00687681"/>
    <w:rsid w:val="006A573F"/>
    <w:rsid w:val="006B6191"/>
    <w:rsid w:val="00701037"/>
    <w:rsid w:val="00744120"/>
    <w:rsid w:val="0077369A"/>
    <w:rsid w:val="00780E13"/>
    <w:rsid w:val="00781CAA"/>
    <w:rsid w:val="007B099E"/>
    <w:rsid w:val="007F1700"/>
    <w:rsid w:val="00852D02"/>
    <w:rsid w:val="008F3387"/>
    <w:rsid w:val="00913837"/>
    <w:rsid w:val="00A04D0A"/>
    <w:rsid w:val="00A3162D"/>
    <w:rsid w:val="00A5692B"/>
    <w:rsid w:val="00A63EFC"/>
    <w:rsid w:val="00A8100E"/>
    <w:rsid w:val="00AA164C"/>
    <w:rsid w:val="00AB3406"/>
    <w:rsid w:val="00AD23D3"/>
    <w:rsid w:val="00AF411C"/>
    <w:rsid w:val="00B00238"/>
    <w:rsid w:val="00B04DFA"/>
    <w:rsid w:val="00B56A8E"/>
    <w:rsid w:val="00B619F2"/>
    <w:rsid w:val="00BF4123"/>
    <w:rsid w:val="00C149C1"/>
    <w:rsid w:val="00C30002"/>
    <w:rsid w:val="00C4465C"/>
    <w:rsid w:val="00C96676"/>
    <w:rsid w:val="00CB5E50"/>
    <w:rsid w:val="00D1573A"/>
    <w:rsid w:val="00D343B1"/>
    <w:rsid w:val="00E07DE6"/>
    <w:rsid w:val="00E57374"/>
    <w:rsid w:val="00E60D59"/>
    <w:rsid w:val="00E65649"/>
    <w:rsid w:val="00F229CD"/>
    <w:rsid w:val="00F51958"/>
    <w:rsid w:val="00F74CFC"/>
    <w:rsid w:val="00FC578E"/>
    <w:rsid w:val="00FD53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D2"/>
    <w:pPr>
      <w:jc w:val="center"/>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65C"/>
    <w:pPr>
      <w:tabs>
        <w:tab w:val="center" w:pos="4680"/>
        <w:tab w:val="right" w:pos="9360"/>
      </w:tabs>
    </w:pPr>
  </w:style>
  <w:style w:type="character" w:customStyle="1" w:styleId="HeaderChar">
    <w:name w:val="Header Char"/>
    <w:basedOn w:val="DefaultParagraphFont"/>
    <w:link w:val="Header"/>
    <w:uiPriority w:val="99"/>
    <w:locked/>
    <w:rsid w:val="00C4465C"/>
    <w:rPr>
      <w:rFonts w:cs="Times New Roman"/>
    </w:rPr>
  </w:style>
  <w:style w:type="paragraph" w:styleId="Footer">
    <w:name w:val="footer"/>
    <w:basedOn w:val="Normal"/>
    <w:link w:val="FooterChar"/>
    <w:uiPriority w:val="99"/>
    <w:rsid w:val="00C4465C"/>
    <w:pPr>
      <w:tabs>
        <w:tab w:val="center" w:pos="4680"/>
        <w:tab w:val="right" w:pos="9360"/>
      </w:tabs>
    </w:pPr>
  </w:style>
  <w:style w:type="character" w:customStyle="1" w:styleId="FooterChar">
    <w:name w:val="Footer Char"/>
    <w:basedOn w:val="DefaultParagraphFont"/>
    <w:link w:val="Footer"/>
    <w:uiPriority w:val="99"/>
    <w:locked/>
    <w:rsid w:val="00C4465C"/>
    <w:rPr>
      <w:rFonts w:cs="Times New Roman"/>
    </w:rPr>
  </w:style>
  <w:style w:type="paragraph" w:styleId="BalloonText">
    <w:name w:val="Balloon Text"/>
    <w:basedOn w:val="Normal"/>
    <w:link w:val="BalloonTextChar"/>
    <w:uiPriority w:val="99"/>
    <w:semiHidden/>
    <w:rsid w:val="00102C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C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1428</Words>
  <Characters>8145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you remember not too long ago, the movie The Bucket List</dc:title>
  <dc:subject/>
  <dc:creator>Rev</dc:creator>
  <cp:keywords/>
  <dc:description/>
  <cp:lastModifiedBy>Donald Finch</cp:lastModifiedBy>
  <cp:revision>2</cp:revision>
  <cp:lastPrinted>2011-12-31T19:49:00Z</cp:lastPrinted>
  <dcterms:created xsi:type="dcterms:W3CDTF">2012-02-01T14:15:00Z</dcterms:created>
  <dcterms:modified xsi:type="dcterms:W3CDTF">2012-02-01T14:15:00Z</dcterms:modified>
</cp:coreProperties>
</file>